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F5" w:rsidRPr="003B74F5" w:rsidRDefault="003B74F5" w:rsidP="003B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5487"/>
      </w:tblGrid>
      <w:tr w:rsidR="003B74F5" w:rsidRPr="003B74F5" w:rsidTr="003B74F5">
        <w:trPr>
          <w:trHeight w:val="3020"/>
        </w:trPr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 xml:space="preserve">Helping Those Affected by the Hurricanes 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>Reading Bench Raffle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Name:</w:t>
            </w:r>
            <w:r w:rsidRPr="003B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School:_____________________________________________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Phone #:___________________________________________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Thank you for helping us help others!</w:t>
            </w:r>
          </w:p>
          <w:p w:rsidR="003B74F5" w:rsidRPr="003B74F5" w:rsidRDefault="003B74F5" w:rsidP="003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 xml:space="preserve">Helping Those Affected by the Hurricanes 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>Reading Bench Raffle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Name:</w:t>
            </w:r>
            <w:r w:rsidRPr="003B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School:_____________________________________________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Phone #:___________________________________________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Thank you for helping us help others!</w:t>
            </w:r>
          </w:p>
        </w:tc>
        <w:bookmarkStart w:id="0" w:name="_GoBack"/>
        <w:bookmarkEnd w:id="0"/>
      </w:tr>
      <w:tr w:rsidR="003B74F5" w:rsidRPr="003B74F5" w:rsidTr="003B74F5">
        <w:trPr>
          <w:trHeight w:val="3020"/>
        </w:trPr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4F5" w:rsidRPr="003B74F5" w:rsidRDefault="003B74F5" w:rsidP="003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 xml:space="preserve">Helping Those Affected by the Hurricanes 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>Reading Bench Raffle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Name:</w:t>
            </w:r>
            <w:r w:rsidRPr="003B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School:_____________________________________________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Phone #:___________________________________________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Thank you for helping us help others!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4F5" w:rsidRPr="003B74F5" w:rsidRDefault="003B74F5" w:rsidP="003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 xml:space="preserve">Helping Those Affected by the Hurricanes 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>Reading Bench Raffle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Name:</w:t>
            </w:r>
            <w:r w:rsidRPr="003B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School:_____________________________________________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Phone #:___________________________________________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Thank you for helping us help others!</w:t>
            </w:r>
          </w:p>
        </w:tc>
      </w:tr>
      <w:tr w:rsidR="003B74F5" w:rsidRPr="003B74F5" w:rsidTr="003B74F5">
        <w:trPr>
          <w:trHeight w:val="3020"/>
        </w:trPr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4F5" w:rsidRPr="003B74F5" w:rsidRDefault="003B74F5" w:rsidP="003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 xml:space="preserve">Helping Those Affected by the Hurricanes 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>Reading Bench Raffle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Name:</w:t>
            </w:r>
            <w:r w:rsidRPr="003B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School:_____________________________________________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Phone #:___________________________________________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Thank you for helping us help others!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4F5" w:rsidRPr="003B74F5" w:rsidRDefault="003B74F5" w:rsidP="003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 xml:space="preserve">Helping Those Affected by the Hurricanes 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>Reading Bench Raffle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Name:</w:t>
            </w:r>
            <w:r w:rsidRPr="003B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School:_____________________________________________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Phone #:___________________________________________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Thank you for helping us help others!</w:t>
            </w:r>
          </w:p>
        </w:tc>
      </w:tr>
      <w:tr w:rsidR="003B74F5" w:rsidRPr="003B74F5" w:rsidTr="003B74F5">
        <w:trPr>
          <w:trHeight w:val="3020"/>
        </w:trPr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4F5" w:rsidRPr="003B74F5" w:rsidRDefault="003B74F5" w:rsidP="003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 xml:space="preserve">Helping Those Affected by the Hurricanes 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>Reading Bench Raffle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Name:</w:t>
            </w:r>
            <w:r w:rsidRPr="003B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School:_____________________________________________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Phone #:___________________________________________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Thank you for helping us help others!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74F5" w:rsidRPr="003B74F5" w:rsidRDefault="003B74F5" w:rsidP="003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 xml:space="preserve">Helping Those Affected by the Hurricanes 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Permanent Marker" w:eastAsia="Times New Roman" w:hAnsi="Permanent Marker" w:cs="Times New Roman"/>
                <w:color w:val="000000"/>
                <w:sz w:val="24"/>
                <w:szCs w:val="24"/>
                <w:u w:val="single"/>
              </w:rPr>
              <w:t>Reading Bench Raffle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Name:</w:t>
            </w:r>
            <w:r w:rsidRPr="003B7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School:_____________________________________________</w:t>
            </w:r>
          </w:p>
          <w:p w:rsidR="003B74F5" w:rsidRPr="003B74F5" w:rsidRDefault="003B74F5" w:rsidP="003B74F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Phone #:___________________________________________</w:t>
            </w:r>
          </w:p>
          <w:p w:rsidR="003B74F5" w:rsidRPr="003B74F5" w:rsidRDefault="003B74F5" w:rsidP="003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Thank you for helping us help others!</w:t>
            </w:r>
          </w:p>
        </w:tc>
      </w:tr>
    </w:tbl>
    <w:p w:rsidR="007573D0" w:rsidRDefault="007573D0"/>
    <w:sectPr w:rsidR="007573D0" w:rsidSect="003B74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manent Mark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F5"/>
    <w:rsid w:val="003B74F5"/>
    <w:rsid w:val="007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30099-8C9E-4BA3-8CF8-40586242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903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Keith</dc:creator>
  <cp:keywords/>
  <dc:description/>
  <cp:lastModifiedBy>Olson, Keith</cp:lastModifiedBy>
  <cp:revision>1</cp:revision>
  <dcterms:created xsi:type="dcterms:W3CDTF">2017-09-26T20:02:00Z</dcterms:created>
  <dcterms:modified xsi:type="dcterms:W3CDTF">2017-09-26T20:07:00Z</dcterms:modified>
</cp:coreProperties>
</file>